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CA8" w:rsidRDefault="00371CA8" w:rsidP="00371CA8">
      <w:pPr>
        <w:pStyle w:val="Heading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 Award</w:t>
      </w:r>
    </w:p>
    <w:p w:rsidR="00371CA8" w:rsidRDefault="00371CA8" w:rsidP="00371CA8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Project: </w:t>
      </w:r>
      <w:r>
        <w:rPr>
          <w:rFonts w:ascii="Arial" w:hAnsi="Arial" w:cs="Arial"/>
        </w:rPr>
        <w:t>P164824-Enabling Digital Governance Project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Loan/Credit/TF Info: </w:t>
      </w:r>
      <w:r>
        <w:rPr>
          <w:rFonts w:ascii="Arial" w:hAnsi="Arial" w:cs="Arial"/>
        </w:rPr>
        <w:t>IBRD-89470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Bid/Contract Reference No: </w:t>
      </w:r>
      <w:r>
        <w:rPr>
          <w:rFonts w:ascii="Arial" w:hAnsi="Arial" w:cs="Arial"/>
        </w:rPr>
        <w:t>SER-EDGE-CQS-CS-25-60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Procurement Method: </w:t>
      </w:r>
      <w:r>
        <w:rPr>
          <w:rFonts w:ascii="Arial" w:hAnsi="Arial" w:cs="Arial"/>
        </w:rPr>
        <w:t>CQS-Consultant Qualification Selection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Scope of Contract: </w:t>
      </w:r>
      <w:r>
        <w:rPr>
          <w:rStyle w:val="desc-word-wrap"/>
          <w:rFonts w:ascii="Arial" w:hAnsi="Arial" w:cs="Arial"/>
        </w:rPr>
        <w:t xml:space="preserve">UX UI Services – Redesign of </w:t>
      </w:r>
      <w:proofErr w:type="spellStart"/>
      <w:r>
        <w:rPr>
          <w:rStyle w:val="desc-word-wrap"/>
          <w:rFonts w:ascii="Arial" w:hAnsi="Arial" w:cs="Arial"/>
        </w:rPr>
        <w:t>eGov</w:t>
      </w:r>
      <w:proofErr w:type="spellEnd"/>
      <w:r>
        <w:rPr>
          <w:rStyle w:val="desc-word-wrap"/>
          <w:rFonts w:ascii="Arial" w:hAnsi="Arial" w:cs="Arial"/>
        </w:rPr>
        <w:t xml:space="preserve"> and </w:t>
      </w:r>
      <w:proofErr w:type="spellStart"/>
      <w:r>
        <w:rPr>
          <w:rStyle w:val="desc-word-wrap"/>
          <w:rFonts w:ascii="Arial" w:hAnsi="Arial" w:cs="Arial"/>
        </w:rPr>
        <w:t>eID</w:t>
      </w:r>
      <w:proofErr w:type="spellEnd"/>
      <w:r>
        <w:rPr>
          <w:rStyle w:val="desc-word-wrap"/>
          <w:rFonts w:ascii="Arial" w:hAnsi="Arial" w:cs="Arial"/>
        </w:rPr>
        <w:t xml:space="preserve"> platforms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Notice Version No: </w:t>
      </w:r>
      <w:proofErr w:type="gramStart"/>
      <w:r>
        <w:rPr>
          <w:rFonts w:ascii="Arial" w:hAnsi="Arial" w:cs="Arial"/>
        </w:rPr>
        <w:t>0</w:t>
      </w:r>
      <w:proofErr w:type="gramEnd"/>
    </w:p>
    <w:p w:rsidR="00371CA8" w:rsidRDefault="00371CA8" w:rsidP="00371CA8">
      <w:pPr>
        <w:rPr>
          <w:rFonts w:ascii="Arial" w:eastAsia="Times New Roman" w:hAnsi="Arial" w:cs="Arial"/>
        </w:rPr>
      </w:pPr>
    </w:p>
    <w:p w:rsidR="00371CA8" w:rsidRDefault="00371CA8" w:rsidP="00371CA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Date Notification of Award </w:t>
      </w:r>
      <w:proofErr w:type="gramStart"/>
      <w:r>
        <w:rPr>
          <w:rFonts w:ascii="Arial" w:eastAsia="Times New Roman" w:hAnsi="Arial" w:cs="Arial"/>
          <w:b/>
          <w:bCs/>
        </w:rPr>
        <w:t>Issued</w:t>
      </w:r>
      <w:proofErr w:type="gramEnd"/>
      <w:r>
        <w:rPr>
          <w:rFonts w:ascii="Arial" w:eastAsia="Times New Roman" w:hAnsi="Arial" w:cs="Arial"/>
        </w:rPr>
        <w:br/>
        <w:t>(YYYY/MM/DD)</w:t>
      </w:r>
      <w:r>
        <w:rPr>
          <w:rFonts w:ascii="Arial" w:eastAsia="Times New Roman" w:hAnsi="Arial" w:cs="Arial"/>
        </w:rPr>
        <w:br/>
        <w:t>2025/09/03</w:t>
      </w:r>
    </w:p>
    <w:p w:rsidR="00371CA8" w:rsidRDefault="00371CA8" w:rsidP="00371CA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Duration of Contract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150 Day(s)</w:t>
      </w:r>
    </w:p>
    <w:p w:rsidR="00371CA8" w:rsidRDefault="00371CA8" w:rsidP="00371CA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Minimum Qualifying Score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75</w:t>
      </w:r>
    </w:p>
    <w:p w:rsidR="00371CA8" w:rsidRDefault="00371CA8" w:rsidP="00371CA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u w:val="single"/>
        </w:rPr>
        <w:t>Awarded Firm(s):</w:t>
      </w:r>
    </w:p>
    <w:p w:rsidR="00371CA8" w:rsidRDefault="00371CA8" w:rsidP="00371CA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30HILLS (1005722</w:t>
      </w:r>
      <w:proofErr w:type="gramStart"/>
      <w:r>
        <w:rPr>
          <w:rFonts w:ascii="Arial" w:eastAsia="Times New Roman" w:hAnsi="Arial" w:cs="Arial"/>
          <w:b/>
          <w:bCs/>
        </w:rPr>
        <w:t>)</w:t>
      </w:r>
      <w:proofErr w:type="gramEnd"/>
      <w:r>
        <w:rPr>
          <w:rFonts w:ascii="Arial" w:eastAsia="Times New Roman" w:hAnsi="Arial" w:cs="Arial"/>
        </w:rPr>
        <w:br/>
      </w:r>
      <w:proofErr w:type="spellStart"/>
      <w:r>
        <w:rPr>
          <w:rFonts w:ascii="Arial" w:eastAsia="Times New Roman" w:hAnsi="Arial" w:cs="Arial"/>
        </w:rPr>
        <w:t>belgrade</w:t>
      </w:r>
      <w:proofErr w:type="spellEnd"/>
      <w:r>
        <w:rPr>
          <w:rFonts w:ascii="Arial" w:eastAsia="Times New Roman" w:hAnsi="Arial" w:cs="Arial"/>
        </w:rPr>
        <w:br/>
        <w:t>Country: Serbia</w:t>
      </w:r>
    </w:p>
    <w:p w:rsidR="00371CA8" w:rsidRDefault="00371CA8" w:rsidP="00371CA8">
      <w:pPr>
        <w:rPr>
          <w:rFonts w:ascii="Arial" w:eastAsia="Times New Roman" w:hAnsi="Arial" w:cs="Arial"/>
        </w:rPr>
      </w:pPr>
    </w:p>
    <w:p w:rsidR="00371CA8" w:rsidRDefault="00371CA8" w:rsidP="00371CA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Beneficial Ownership Details</w:t>
      </w:r>
      <w:r>
        <w:rPr>
          <w:rFonts w:ascii="Arial" w:eastAsia="Times New Roman" w:hAnsi="Arial" w:cs="Arial"/>
        </w:rPr>
        <w:br/>
        <w:t>Form Date: 03-SEP-25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347"/>
        <w:gridCol w:w="1411"/>
        <w:gridCol w:w="1412"/>
        <w:gridCol w:w="4190"/>
      </w:tblGrid>
      <w:tr w:rsidR="00371CA8" w:rsidTr="00371CA8">
        <w:trPr>
          <w:tblHeader/>
          <w:tblCellSpacing w:w="15" w:type="dxa"/>
        </w:trPr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CA8" w:rsidRDefault="00371C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Name</w:t>
            </w:r>
          </w:p>
        </w:tc>
        <w:tc>
          <w:tcPr>
            <w:tcW w:w="7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CA8" w:rsidRDefault="00371C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Nationality</w:t>
            </w:r>
          </w:p>
        </w:tc>
        <w:tc>
          <w:tcPr>
            <w:tcW w:w="7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CA8" w:rsidRDefault="00371C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Residence Country</w:t>
            </w:r>
          </w:p>
        </w:tc>
        <w:tc>
          <w:tcPr>
            <w:tcW w:w="2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CA8" w:rsidRDefault="00371C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Conditions Met</w:t>
            </w:r>
          </w:p>
        </w:tc>
      </w:tr>
      <w:tr w:rsidR="00371CA8" w:rsidTr="00371C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CA8" w:rsidRDefault="00371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Djordje Branko Filipovic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CA8" w:rsidRDefault="00371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YF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CA8" w:rsidRDefault="00371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Serbia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CA8" w:rsidRDefault="00371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Directly or indirectly holding 25% or more of the shares, Directly or indirectly holding 25 % or more of the Voting Rights, Directly or indirectly having the right to appoint a majority of the board of the directors or an equivalent</w:t>
            </w:r>
          </w:p>
        </w:tc>
      </w:tr>
    </w:tbl>
    <w:p w:rsidR="00371CA8" w:rsidRDefault="00371CA8" w:rsidP="00371CA8">
      <w:pPr>
        <w:rPr>
          <w:rFonts w:ascii="Arial" w:eastAsia="Times New Roman" w:hAnsi="Arial" w:cs="Arial"/>
        </w:rPr>
      </w:pPr>
    </w:p>
    <w:p w:rsidR="00371CA8" w:rsidRDefault="00371CA8" w:rsidP="00371CA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Scores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200"/>
        <w:gridCol w:w="4650"/>
        <w:gridCol w:w="3510"/>
      </w:tblGrid>
      <w:tr w:rsidR="00371CA8" w:rsidTr="00371CA8">
        <w:trPr>
          <w:tblCellSpacing w:w="15" w:type="dxa"/>
        </w:trPr>
        <w:tc>
          <w:tcPr>
            <w:tcW w:w="2500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CA8" w:rsidRDefault="00371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Technical: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CA8" w:rsidRDefault="00371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92.33</w:t>
            </w:r>
          </w:p>
        </w:tc>
      </w:tr>
      <w:tr w:rsidR="00371CA8" w:rsidTr="00371CA8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CA8" w:rsidRDefault="00371CA8">
            <w:pPr>
              <w:rPr>
                <w:rFonts w:eastAsia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CA8" w:rsidRDefault="00371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Consultant Specific Experience: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CA8" w:rsidRDefault="00371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46.5</w:t>
            </w:r>
          </w:p>
        </w:tc>
      </w:tr>
      <w:tr w:rsidR="00371CA8" w:rsidTr="00371C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CA8" w:rsidRDefault="00371CA8">
            <w:pPr>
              <w:rPr>
                <w:rFonts w:eastAsia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CA8" w:rsidRDefault="00371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Methodology: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CA8" w:rsidRDefault="00371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45.82</w:t>
            </w:r>
          </w:p>
        </w:tc>
      </w:tr>
      <w:tr w:rsidR="00371CA8" w:rsidTr="00371C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CA8" w:rsidRDefault="00371CA8">
            <w:pPr>
              <w:rPr>
                <w:rFonts w:eastAsia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CA8" w:rsidRDefault="00371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Key Personnel: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CA8" w:rsidRDefault="00371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0.01</w:t>
            </w:r>
          </w:p>
        </w:tc>
      </w:tr>
      <w:tr w:rsidR="00371CA8" w:rsidTr="00371CA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CA8" w:rsidRDefault="00371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Financial: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CA8" w:rsidRDefault="00371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371CA8" w:rsidTr="00371CA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CA8" w:rsidRDefault="00371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Combined: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CA8" w:rsidRDefault="00371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371CA8" w:rsidTr="00371CA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CA8" w:rsidRDefault="00371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Rank: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CA8" w:rsidRDefault="00371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371CA8" w:rsidRDefault="00371CA8" w:rsidP="00371CA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lastRenderedPageBreak/>
        <w:t>Final Evaluation Price</w:t>
      </w:r>
      <w:r>
        <w:rPr>
          <w:rFonts w:ascii="Arial" w:eastAsia="Times New Roman" w:hAnsi="Arial" w:cs="Arial"/>
        </w:rPr>
        <w:br/>
        <w:t>USD 208250.00</w:t>
      </w:r>
    </w:p>
    <w:p w:rsidR="00371CA8" w:rsidRDefault="00371CA8" w:rsidP="00371CA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Signed Contract Price</w:t>
      </w:r>
      <w:r>
        <w:rPr>
          <w:rFonts w:ascii="Arial" w:eastAsia="Times New Roman" w:hAnsi="Arial" w:cs="Arial"/>
        </w:rPr>
        <w:br/>
        <w:t>USD 208250.00</w:t>
      </w:r>
    </w:p>
    <w:p w:rsidR="00371CA8" w:rsidRDefault="00371CA8" w:rsidP="00371CA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Price: </w:t>
      </w:r>
    </w:p>
    <w:p w:rsidR="00371CA8" w:rsidRDefault="00371CA8" w:rsidP="00371CA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Currency: </w:t>
      </w:r>
    </w:p>
    <w:p w:rsidR="00371CA8" w:rsidRDefault="00371CA8" w:rsidP="00371CA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Amount: </w:t>
      </w:r>
    </w:p>
    <w:p w:rsidR="00371CA8" w:rsidRDefault="00371CA8" w:rsidP="00371CA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United States Dollars (United States Dollars)</w:t>
      </w:r>
    </w:p>
    <w:p w:rsidR="00371CA8" w:rsidRDefault="00371CA8" w:rsidP="00371CA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208250.00</w:t>
      </w:r>
    </w:p>
    <w:p w:rsidR="007367BD" w:rsidRDefault="00371CA8">
      <w:bookmarkStart w:id="0" w:name="_GoBack"/>
      <w:bookmarkEnd w:id="0"/>
    </w:p>
    <w:sectPr w:rsidR="00736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A8"/>
    <w:rsid w:val="00371CA8"/>
    <w:rsid w:val="004C4B29"/>
    <w:rsid w:val="00FA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FA28E-7A6D-4405-B547-378E8DC1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CA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371CA8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371CA8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71CA8"/>
    <w:pPr>
      <w:spacing w:before="100" w:beforeAutospacing="1" w:after="100" w:afterAutospacing="1"/>
    </w:pPr>
  </w:style>
  <w:style w:type="character" w:customStyle="1" w:styleId="desc-word-wrap">
    <w:name w:val="desc-word-wrap"/>
    <w:basedOn w:val="DefaultParagraphFont"/>
    <w:rsid w:val="00371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Krejović</dc:creator>
  <cp:keywords/>
  <dc:description/>
  <cp:lastModifiedBy>Ljiljana Krejović</cp:lastModifiedBy>
  <cp:revision>1</cp:revision>
  <dcterms:created xsi:type="dcterms:W3CDTF">2025-09-03T18:01:00Z</dcterms:created>
  <dcterms:modified xsi:type="dcterms:W3CDTF">2025-09-03T18:02:00Z</dcterms:modified>
</cp:coreProperties>
</file>