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C09CA" w14:textId="77777777" w:rsidR="000D04BB" w:rsidRPr="000D04BB" w:rsidRDefault="000D04BB" w:rsidP="000D04B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bookmarkStart w:id="0" w:name="_GoBack"/>
      <w:bookmarkEnd w:id="0"/>
      <w:r w:rsidRPr="000D04BB">
        <w:rPr>
          <w:rFonts w:ascii="Arial" w:eastAsia="Times New Roman" w:hAnsi="Arial" w:cs="Arial"/>
          <w:b/>
          <w:bCs/>
          <w:color w:val="212121"/>
          <w:sz w:val="24"/>
          <w:szCs w:val="24"/>
        </w:rPr>
        <w:t>Contract Award</w:t>
      </w:r>
    </w:p>
    <w:p w14:paraId="3920365E" w14:textId="77777777" w:rsidR="000D04BB" w:rsidRPr="000D04BB" w:rsidRDefault="000D04BB" w:rsidP="000D04B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Project: 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t>P164824-Enabling Digital Governance Project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Loan/Credit/TF Info: 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t>IBRD-89470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Bid/Contract Reference No: 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t>SER-EDGE-RFB-G-21-29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Procurement Method: 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t>RFB-Request for Bids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Scope of Contract: 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t>Data Center Equipment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Notice Version No: 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t>0</w:t>
      </w:r>
    </w:p>
    <w:p w14:paraId="23D27F87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5D732D8A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Contract Signature Date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(YYYY/MM/DD)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2022/06/29</w:t>
      </w:r>
    </w:p>
    <w:p w14:paraId="26A6FC9F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Duration of Contract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10 Month(s)</w:t>
      </w:r>
    </w:p>
    <w:p w14:paraId="6F363268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Awarded Bidder(s):</w:t>
      </w:r>
    </w:p>
    <w:p w14:paraId="0D38A709" w14:textId="77777777" w:rsidR="000D04BB" w:rsidRPr="000D04BB" w:rsidRDefault="000D04BB" w:rsidP="000D04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COMTRADE SYSTEM INTEGRATION (363179)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0D04BB">
        <w:rPr>
          <w:rFonts w:ascii="Arial" w:eastAsia="Times New Roman" w:hAnsi="Arial" w:cs="Arial"/>
          <w:color w:val="212121"/>
          <w:sz w:val="23"/>
          <w:szCs w:val="23"/>
        </w:rPr>
        <w:t>Savski</w:t>
      </w:r>
      <w:proofErr w:type="spellEnd"/>
      <w:r w:rsidRPr="000D04BB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proofErr w:type="spellStart"/>
      <w:r w:rsidRPr="000D04BB">
        <w:rPr>
          <w:rFonts w:ascii="Arial" w:eastAsia="Times New Roman" w:hAnsi="Arial" w:cs="Arial"/>
          <w:color w:val="212121"/>
          <w:sz w:val="23"/>
          <w:szCs w:val="23"/>
        </w:rPr>
        <w:t>nasip</w:t>
      </w:r>
      <w:proofErr w:type="spellEnd"/>
      <w:r w:rsidRPr="000D04BB">
        <w:rPr>
          <w:rFonts w:ascii="Arial" w:eastAsia="Times New Roman" w:hAnsi="Arial" w:cs="Arial"/>
          <w:color w:val="212121"/>
          <w:sz w:val="23"/>
          <w:szCs w:val="23"/>
        </w:rPr>
        <w:t xml:space="preserve"> 7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516CC36F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color w:val="212121"/>
          <w:sz w:val="23"/>
          <w:szCs w:val="23"/>
        </w:rPr>
        <w:t>Bid Price at Opening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3767930.00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Evaluated Bid Price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3767930.00</w:t>
      </w:r>
    </w:p>
    <w:p w14:paraId="549257E2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0D425BC9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color w:val="212121"/>
          <w:sz w:val="23"/>
          <w:szCs w:val="23"/>
        </w:rPr>
        <w:t>Signed Contract price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3,825,309.64</w:t>
      </w:r>
    </w:p>
    <w:p w14:paraId="45C7E9F6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21676832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Evaluated Bidder(s):</w:t>
      </w:r>
    </w:p>
    <w:p w14:paraId="17151A3D" w14:textId="77777777" w:rsidR="000D04BB" w:rsidRPr="000D04BB" w:rsidRDefault="000D04BB" w:rsidP="000D04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ASSECO SEE D.O.O. (544722)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0D04BB">
        <w:rPr>
          <w:rFonts w:ascii="Arial" w:eastAsia="Times New Roman" w:hAnsi="Arial" w:cs="Arial"/>
          <w:color w:val="212121"/>
          <w:sz w:val="23"/>
          <w:szCs w:val="23"/>
        </w:rPr>
        <w:t>Bulevar</w:t>
      </w:r>
      <w:proofErr w:type="spellEnd"/>
      <w:r w:rsidRPr="000D04BB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proofErr w:type="spellStart"/>
      <w:r w:rsidRPr="000D04BB">
        <w:rPr>
          <w:rFonts w:ascii="Arial" w:eastAsia="Times New Roman" w:hAnsi="Arial" w:cs="Arial"/>
          <w:color w:val="212121"/>
          <w:sz w:val="23"/>
          <w:szCs w:val="23"/>
        </w:rPr>
        <w:t>Milutina</w:t>
      </w:r>
      <w:proofErr w:type="spellEnd"/>
      <w:r w:rsidRPr="000D04BB">
        <w:rPr>
          <w:rFonts w:ascii="Arial" w:eastAsia="Times New Roman" w:hAnsi="Arial" w:cs="Arial"/>
          <w:color w:val="212121"/>
          <w:sz w:val="23"/>
          <w:szCs w:val="23"/>
        </w:rPr>
        <w:t xml:space="preserve"> </w:t>
      </w:r>
      <w:proofErr w:type="spellStart"/>
      <w:r w:rsidRPr="000D04BB">
        <w:rPr>
          <w:rFonts w:ascii="Arial" w:eastAsia="Times New Roman" w:hAnsi="Arial" w:cs="Arial"/>
          <w:color w:val="212121"/>
          <w:sz w:val="23"/>
          <w:szCs w:val="23"/>
        </w:rPr>
        <w:t>Milankovića</w:t>
      </w:r>
      <w:proofErr w:type="spellEnd"/>
      <w:r w:rsidRPr="000D04BB">
        <w:rPr>
          <w:rFonts w:ascii="Arial" w:eastAsia="Times New Roman" w:hAnsi="Arial" w:cs="Arial"/>
          <w:color w:val="212121"/>
          <w:sz w:val="23"/>
          <w:szCs w:val="23"/>
        </w:rPr>
        <w:t xml:space="preserve"> 19, Beograd 11000 Serbia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1F9C41FF" w14:textId="77777777" w:rsidR="000D04BB" w:rsidRPr="000D04BB" w:rsidRDefault="000D04BB" w:rsidP="000D04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INFORMATIKA A.D. (615224)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proofErr w:type="spellStart"/>
      <w:r w:rsidRPr="000D04BB">
        <w:rPr>
          <w:rFonts w:ascii="Arial" w:eastAsia="Times New Roman" w:hAnsi="Arial" w:cs="Arial"/>
          <w:color w:val="212121"/>
          <w:sz w:val="23"/>
          <w:szCs w:val="23"/>
        </w:rPr>
        <w:t>Jevrejska</w:t>
      </w:r>
      <w:proofErr w:type="spellEnd"/>
      <w:r w:rsidRPr="000D04BB">
        <w:rPr>
          <w:rFonts w:ascii="Arial" w:eastAsia="Times New Roman" w:hAnsi="Arial" w:cs="Arial"/>
          <w:color w:val="212121"/>
          <w:sz w:val="23"/>
          <w:szCs w:val="23"/>
        </w:rPr>
        <w:t xml:space="preserve"> 32 11000 Beograd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489C9114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color w:val="212121"/>
          <w:sz w:val="23"/>
          <w:szCs w:val="23"/>
        </w:rPr>
        <w:t>Bid Price at Opening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3849060.00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Evaluated Bid Price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3849060.00</w:t>
      </w:r>
    </w:p>
    <w:p w14:paraId="39768402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12B30F1B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7A573222" w14:textId="77777777" w:rsidR="000D04BB" w:rsidRPr="000D04BB" w:rsidRDefault="000D04BB" w:rsidP="000D04B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b/>
          <w:bCs/>
          <w:color w:val="212121"/>
          <w:sz w:val="23"/>
          <w:szCs w:val="23"/>
        </w:rPr>
        <w:t>SAGA D.O.O. (640362)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Belgrade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Country: Serbia</w:t>
      </w:r>
    </w:p>
    <w:p w14:paraId="7E2B2C72" w14:textId="77777777" w:rsidR="000D04BB" w:rsidRPr="000D04BB" w:rsidRDefault="000D04BB" w:rsidP="000D0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0D04BB">
        <w:rPr>
          <w:rFonts w:ascii="Arial" w:eastAsia="Times New Roman" w:hAnsi="Arial" w:cs="Arial"/>
          <w:color w:val="212121"/>
          <w:sz w:val="23"/>
          <w:szCs w:val="23"/>
        </w:rPr>
        <w:lastRenderedPageBreak/>
        <w:t>Bid Price at Opening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3996600.00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Evaluated Bid Price</w:t>
      </w:r>
      <w:r w:rsidRPr="000D04BB">
        <w:rPr>
          <w:rFonts w:ascii="Arial" w:eastAsia="Times New Roman" w:hAnsi="Arial" w:cs="Arial"/>
          <w:color w:val="212121"/>
          <w:sz w:val="23"/>
          <w:szCs w:val="23"/>
        </w:rPr>
        <w:br/>
        <w:t>EUR 3996600.00</w:t>
      </w:r>
    </w:p>
    <w:p w14:paraId="74D28ABE" w14:textId="77777777" w:rsidR="00A80DEC" w:rsidRDefault="00A80DEC"/>
    <w:sectPr w:rsidR="00A8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BB"/>
    <w:rsid w:val="000D04BB"/>
    <w:rsid w:val="00134C94"/>
    <w:rsid w:val="00A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E346"/>
  <w15:chartTrackingRefBased/>
  <w15:docId w15:val="{BD0F3717-FC71-4FC9-9877-80EE970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D04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D04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desc-word-wrap">
    <w:name w:val="x_desc-word-wrap"/>
    <w:basedOn w:val="DefaultParagraphFont"/>
    <w:rsid w:val="000D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4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2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Aleksandar Miletić</cp:lastModifiedBy>
  <cp:revision>2</cp:revision>
  <dcterms:created xsi:type="dcterms:W3CDTF">2022-07-07T10:26:00Z</dcterms:created>
  <dcterms:modified xsi:type="dcterms:W3CDTF">2022-07-07T10:26:00Z</dcterms:modified>
</cp:coreProperties>
</file>